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6623" w14:textId="77777777" w:rsidR="004B38C8" w:rsidRDefault="004B38C8" w:rsidP="004B38C8">
      <w:pPr>
        <w:spacing w:after="0" w:line="240" w:lineRule="auto"/>
        <w:jc w:val="both"/>
        <w:rPr>
          <w:b/>
          <w:bCs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 wp14:anchorId="72182DD5" wp14:editId="24A32A49">
            <wp:simplePos x="0" y="0"/>
            <wp:positionH relativeFrom="column">
              <wp:posOffset>2386330</wp:posOffset>
            </wp:positionH>
            <wp:positionV relativeFrom="paragraph">
              <wp:posOffset>0</wp:posOffset>
            </wp:positionV>
            <wp:extent cx="920750" cy="1022985"/>
            <wp:effectExtent l="0" t="0" r="0" b="5715"/>
            <wp:wrapTight wrapText="right">
              <wp:wrapPolygon edited="0">
                <wp:start x="0" y="0"/>
                <wp:lineTo x="0" y="21318"/>
                <wp:lineTo x="21004" y="21318"/>
                <wp:lineTo x="2100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6F89F" w14:textId="77777777" w:rsidR="004B38C8" w:rsidRDefault="004B38C8" w:rsidP="004B38C8">
      <w:pPr>
        <w:spacing w:after="0" w:line="240" w:lineRule="auto"/>
        <w:rPr>
          <w:b/>
          <w:bCs/>
        </w:rPr>
      </w:pPr>
    </w:p>
    <w:p w14:paraId="43ACD689" w14:textId="77777777" w:rsidR="004B38C8" w:rsidRDefault="004B38C8" w:rsidP="004B38C8">
      <w:pPr>
        <w:spacing w:after="0" w:line="240" w:lineRule="auto"/>
        <w:rPr>
          <w:b/>
          <w:bCs/>
        </w:rPr>
      </w:pPr>
    </w:p>
    <w:p w14:paraId="58AF1963" w14:textId="77777777" w:rsidR="004B38C8" w:rsidRDefault="004B38C8" w:rsidP="004B38C8">
      <w:pPr>
        <w:spacing w:after="0" w:line="240" w:lineRule="auto"/>
        <w:rPr>
          <w:b/>
          <w:bCs/>
        </w:rPr>
      </w:pPr>
    </w:p>
    <w:p w14:paraId="506DE014" w14:textId="77777777" w:rsidR="004B38C8" w:rsidRDefault="004B38C8" w:rsidP="004B38C8">
      <w:pPr>
        <w:spacing w:after="0" w:line="240" w:lineRule="auto"/>
        <w:rPr>
          <w:b/>
          <w:bCs/>
        </w:rPr>
      </w:pPr>
    </w:p>
    <w:p w14:paraId="223A356F" w14:textId="77777777" w:rsidR="004B38C8" w:rsidRDefault="004B38C8" w:rsidP="004B38C8">
      <w:pPr>
        <w:spacing w:after="0" w:line="240" w:lineRule="auto"/>
        <w:rPr>
          <w:b/>
          <w:bCs/>
        </w:rPr>
      </w:pPr>
    </w:p>
    <w:p w14:paraId="2E20B8D2" w14:textId="77777777" w:rsidR="004B38C8" w:rsidRDefault="00022E0E" w:rsidP="004B38C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OiSO.0002.8</w:t>
      </w:r>
      <w:r w:rsidR="004B38C8">
        <w:rPr>
          <w:rFonts w:ascii="Times New Roman" w:hAnsi="Times New Roman" w:cs="Times New Roman"/>
          <w:b/>
          <w:bCs/>
          <w:sz w:val="24"/>
        </w:rPr>
        <w:t>.2026</w:t>
      </w:r>
    </w:p>
    <w:p w14:paraId="385F0D6E" w14:textId="77777777" w:rsidR="004B38C8" w:rsidRDefault="004B38C8" w:rsidP="004B3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1931731" w14:textId="77777777" w:rsidR="004B38C8" w:rsidRDefault="004B38C8" w:rsidP="004B38C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72ED91A8" w14:textId="77777777" w:rsidR="004B38C8" w:rsidRDefault="00D20D18" w:rsidP="004B3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PROTOKÓŁ NR XXX</w:t>
      </w:r>
      <w:r w:rsidR="004B38C8">
        <w:rPr>
          <w:rFonts w:ascii="Times New Roman" w:hAnsi="Times New Roman" w:cs="Times New Roman"/>
          <w:b/>
          <w:bCs/>
          <w:sz w:val="24"/>
        </w:rPr>
        <w:t>I</w:t>
      </w:r>
      <w:r>
        <w:rPr>
          <w:rFonts w:ascii="Times New Roman" w:hAnsi="Times New Roman" w:cs="Times New Roman"/>
          <w:b/>
          <w:bCs/>
          <w:sz w:val="24"/>
        </w:rPr>
        <w:t>X</w:t>
      </w:r>
      <w:r w:rsidR="004B38C8">
        <w:rPr>
          <w:rFonts w:ascii="Times New Roman" w:hAnsi="Times New Roman" w:cs="Times New Roman"/>
          <w:b/>
          <w:bCs/>
          <w:sz w:val="24"/>
        </w:rPr>
        <w:t>/2026</w:t>
      </w:r>
    </w:p>
    <w:p w14:paraId="1EF9D896" w14:textId="77777777" w:rsidR="004B38C8" w:rsidRDefault="004B38C8" w:rsidP="004B3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POSIEDZENIA RADY GMINY NOZDRZEC</w:t>
      </w:r>
    </w:p>
    <w:p w14:paraId="71F6C463" w14:textId="77777777" w:rsidR="004B38C8" w:rsidRDefault="00D20D18" w:rsidP="004B3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 dnia 3 czerwca</w:t>
      </w:r>
      <w:r w:rsidR="004B38C8">
        <w:rPr>
          <w:rFonts w:ascii="Times New Roman" w:hAnsi="Times New Roman" w:cs="Times New Roman"/>
          <w:b/>
          <w:bCs/>
          <w:sz w:val="24"/>
        </w:rPr>
        <w:t xml:space="preserve"> 2026 roku</w:t>
      </w:r>
    </w:p>
    <w:p w14:paraId="22D8F843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8B8E433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Rada Gminy Nozdrzec liczy 15 Radnych. </w:t>
      </w:r>
      <w:r w:rsidR="00D20D18">
        <w:rPr>
          <w:rFonts w:ascii="Times New Roman" w:hAnsi="Times New Roman" w:cs="Times New Roman"/>
          <w:sz w:val="24"/>
        </w:rPr>
        <w:t>Na sesji obecnych było 13</w:t>
      </w:r>
      <w:r>
        <w:rPr>
          <w:rFonts w:ascii="Times New Roman" w:hAnsi="Times New Roman" w:cs="Times New Roman"/>
          <w:sz w:val="24"/>
        </w:rPr>
        <w:t xml:space="preserve"> Radnych</w:t>
      </w:r>
      <w:r w:rsidR="00D13CC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D13CC3">
        <w:rPr>
          <w:rFonts w:ascii="Times New Roman" w:hAnsi="Times New Roman" w:cs="Times New Roman"/>
          <w:sz w:val="24"/>
        </w:rPr>
        <w:t xml:space="preserve">nieobecni: Radny Janusz Bobola i Radny Krzysztof Gierula </w:t>
      </w:r>
      <w:r>
        <w:rPr>
          <w:rFonts w:ascii="Times New Roman" w:hAnsi="Times New Roman" w:cs="Times New Roman"/>
          <w:sz w:val="24"/>
        </w:rPr>
        <w:t>(lista obecności w załączeniu).</w:t>
      </w:r>
    </w:p>
    <w:p w14:paraId="68176BC4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8E2620" w14:textId="77777777" w:rsidR="004B38C8" w:rsidRDefault="00D20D1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Sesja trwała od godziny 7.49</w:t>
      </w:r>
      <w:r w:rsidR="004B38C8">
        <w:rPr>
          <w:rFonts w:ascii="Times New Roman" w:hAnsi="Times New Roman" w:cs="Times New Roman"/>
          <w:sz w:val="24"/>
        </w:rPr>
        <w:t xml:space="preserve"> do godziny </w:t>
      </w:r>
      <w:r>
        <w:rPr>
          <w:rFonts w:ascii="Times New Roman" w:hAnsi="Times New Roman" w:cs="Times New Roman"/>
          <w:color w:val="000000" w:themeColor="text1"/>
          <w:sz w:val="24"/>
        </w:rPr>
        <w:t>8.19</w:t>
      </w:r>
      <w:r w:rsidR="004B38C8">
        <w:rPr>
          <w:rFonts w:ascii="Times New Roman" w:hAnsi="Times New Roman" w:cs="Times New Roman"/>
          <w:color w:val="C00000"/>
          <w:sz w:val="24"/>
        </w:rPr>
        <w:t>.</w:t>
      </w:r>
    </w:p>
    <w:p w14:paraId="1959975B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104FF5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Obrady prowadził Przewodniczący Rady Gminy Nozdrzec – Jarosław Dąbrowski.</w:t>
      </w:r>
    </w:p>
    <w:p w14:paraId="15D831F0" w14:textId="77777777" w:rsidR="004B38C8" w:rsidRDefault="004B38C8" w:rsidP="004B38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200860D" w14:textId="77777777" w:rsidR="004B38C8" w:rsidRDefault="00022E0E" w:rsidP="004B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Po dokonaniu otwarcia XXX</w:t>
      </w:r>
      <w:r w:rsidR="004B38C8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X</w:t>
      </w:r>
      <w:r w:rsidR="004B38C8">
        <w:rPr>
          <w:rFonts w:ascii="Times New Roman" w:hAnsi="Times New Roman" w:cs="Times New Roman"/>
          <w:sz w:val="24"/>
        </w:rPr>
        <w:t xml:space="preserve"> nadzwyczajnej sesji Rady Gminy, zwołanej na wniosek </w:t>
      </w:r>
      <w:r w:rsidR="004B38C8">
        <w:rPr>
          <w:rFonts w:ascii="Times New Roman" w:eastAsia="Arial Unicode MS" w:hAnsi="Times New Roman" w:cs="Times New Roman"/>
          <w:sz w:val="24"/>
          <w:szCs w:val="24"/>
        </w:rPr>
        <w:t>Wójta Gminy Nozdrzec</w:t>
      </w:r>
      <w:r w:rsidR="004B38C8">
        <w:rPr>
          <w:rFonts w:ascii="Times New Roman" w:hAnsi="Times New Roman" w:cs="Times New Roman"/>
          <w:sz w:val="24"/>
        </w:rPr>
        <w:t xml:space="preserve"> i powitaniu </w:t>
      </w:r>
      <w:r w:rsidR="004B38C8">
        <w:rPr>
          <w:rFonts w:ascii="Times New Roman" w:hAnsi="Times New Roman" w:cs="Times New Roman"/>
          <w:sz w:val="24"/>
          <w:szCs w:val="24"/>
        </w:rPr>
        <w:t xml:space="preserve">Radnych Rady Gminy Nozdrzec, </w:t>
      </w:r>
      <w:r w:rsidR="00D20D18">
        <w:rPr>
          <w:rFonts w:ascii="Times New Roman" w:hAnsi="Times New Roman" w:cs="Times New Roman"/>
          <w:sz w:val="24"/>
          <w:szCs w:val="24"/>
        </w:rPr>
        <w:t xml:space="preserve">Wójta Gminy Nozdrzec – Stanisława Żelaznowskiego, </w:t>
      </w:r>
      <w:r w:rsidR="004B38C8">
        <w:rPr>
          <w:rFonts w:ascii="Times New Roman" w:hAnsi="Times New Roman" w:cs="Times New Roman"/>
          <w:sz w:val="24"/>
          <w:szCs w:val="24"/>
        </w:rPr>
        <w:t xml:space="preserve">Sekretarz – Agnieszkę Baran, Skarbnik – Monikę Pietrykowską oraz </w:t>
      </w:r>
      <w:r w:rsidR="004B3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oglądających online, </w:t>
      </w:r>
      <w:r w:rsidR="004B38C8">
        <w:rPr>
          <w:rFonts w:ascii="Times New Roman" w:hAnsi="Times New Roman" w:cs="Times New Roman"/>
          <w:sz w:val="24"/>
          <w:szCs w:val="24"/>
        </w:rPr>
        <w:t xml:space="preserve">Przewodniczący Rady Gminy Nozdrzec stwierdził prawomocność obrad na podstawie listy obecności. </w:t>
      </w:r>
    </w:p>
    <w:p w14:paraId="09236D9A" w14:textId="77777777" w:rsidR="004B38C8" w:rsidRDefault="004B38C8" w:rsidP="004B38C8">
      <w:pPr>
        <w:rPr>
          <w:rFonts w:ascii="Times New Roman" w:hAnsi="Times New Roman" w:cs="Times New Roman"/>
          <w:sz w:val="24"/>
        </w:rPr>
      </w:pPr>
    </w:p>
    <w:p w14:paraId="2F306E5C" w14:textId="77777777" w:rsidR="004B38C8" w:rsidRPr="002363E6" w:rsidRDefault="004B38C8" w:rsidP="004B38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Sesję realizowano według porząd</w:t>
      </w:r>
      <w:r w:rsidRPr="002363E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363E6">
        <w:rPr>
          <w:rFonts w:ascii="Times New Roman" w:hAnsi="Times New Roman" w:cs="Times New Roman"/>
          <w:sz w:val="24"/>
          <w:szCs w:val="24"/>
        </w:rPr>
        <w:t xml:space="preserve"> obrad:</w:t>
      </w:r>
    </w:p>
    <w:p w14:paraId="700688D9" w14:textId="77777777" w:rsidR="00022E0E" w:rsidRPr="00402417" w:rsidRDefault="00022E0E" w:rsidP="00022E0E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1. Otwarcie sesji.</w:t>
      </w:r>
    </w:p>
    <w:p w14:paraId="45BCED56" w14:textId="77777777" w:rsidR="00022E0E" w:rsidRPr="00402417" w:rsidRDefault="00022E0E" w:rsidP="00022E0E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2. Sprawdzenie kworum.</w:t>
      </w:r>
    </w:p>
    <w:p w14:paraId="7BE9C37F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3. Podjęcie uchwał w sprawie:</w:t>
      </w:r>
    </w:p>
    <w:p w14:paraId="51FDD55F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1) zmian w budżecie na rok 2026,</w:t>
      </w:r>
    </w:p>
    <w:p w14:paraId="11EF8FA1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2) rozpatrzenia skargi na Wójta Gminy Nozdrzec,</w:t>
      </w:r>
    </w:p>
    <w:p w14:paraId="2E65DF78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 xml:space="preserve">3) </w:t>
      </w:r>
      <w:r w:rsidRPr="00402417">
        <w:rPr>
          <w:rFonts w:ascii="Times New Roman" w:hAnsi="Times New Roman" w:cs="Times New Roman"/>
          <w:color w:val="000000"/>
          <w:sz w:val="24"/>
          <w:szCs w:val="24"/>
        </w:rPr>
        <w:t>zmiany uchwały w sprawie przyjęcia Gminnego Programu Profilaktyki i Rozwiązywania Problemów Alkoholowych, oraz Przeciwdziałania Narkomanii na lata 2026-2029</w:t>
      </w:r>
      <w:r w:rsidRPr="00402417">
        <w:rPr>
          <w:rFonts w:ascii="Times New Roman" w:hAnsi="Times New Roman" w:cs="Times New Roman"/>
          <w:sz w:val="24"/>
          <w:szCs w:val="24"/>
        </w:rPr>
        <w:t>,</w:t>
      </w:r>
    </w:p>
    <w:p w14:paraId="153AB91E" w14:textId="77777777" w:rsidR="00022E0E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4) udzielenia dotacji celowej dla Ochotniczej Straży Pożarnej w Nozdrzcu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8DC620F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C3">
        <w:rPr>
          <w:rFonts w:ascii="Times New Roman" w:hAnsi="Times New Roman" w:cs="Times New Roman"/>
          <w:sz w:val="24"/>
          <w:szCs w:val="24"/>
        </w:rPr>
        <w:t>5) udzielenia dotacji celowej dla Ochotniczej Straży Pożarnej w Hłudnie.</w:t>
      </w:r>
    </w:p>
    <w:p w14:paraId="09AA88BC" w14:textId="77777777" w:rsidR="00022E0E" w:rsidRPr="00402417" w:rsidRDefault="00022E0E" w:rsidP="00022E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4. Zamknięcie obrad.</w:t>
      </w:r>
    </w:p>
    <w:p w14:paraId="6E4C3902" w14:textId="77777777" w:rsidR="004B38C8" w:rsidRPr="00C60AA3" w:rsidRDefault="004B38C8" w:rsidP="00C60AA3">
      <w:pPr>
        <w:spacing w:after="0"/>
        <w:rPr>
          <w:rFonts w:ascii="Times New Roman" w:hAnsi="Times New Roman" w:cs="Times New Roman"/>
          <w:sz w:val="24"/>
        </w:rPr>
      </w:pPr>
    </w:p>
    <w:p w14:paraId="7D340213" w14:textId="77777777" w:rsidR="004B38C8" w:rsidRDefault="004B38C8" w:rsidP="004B38C8">
      <w:pPr>
        <w:spacing w:after="0"/>
        <w:rPr>
          <w:rFonts w:ascii="Times New Roman" w:hAnsi="Times New Roman" w:cs="Times New Roman"/>
          <w:b/>
          <w:sz w:val="24"/>
        </w:rPr>
      </w:pPr>
      <w:r w:rsidRPr="00AF5EE0">
        <w:rPr>
          <w:rFonts w:ascii="Times New Roman" w:hAnsi="Times New Roman" w:cs="Times New Roman"/>
          <w:b/>
          <w:sz w:val="24"/>
        </w:rPr>
        <w:t>Ad 3.</w:t>
      </w:r>
    </w:p>
    <w:p w14:paraId="4F4098F3" w14:textId="77777777" w:rsidR="004B38C8" w:rsidRDefault="004B38C8" w:rsidP="004B38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uchwały w sprawie </w:t>
      </w:r>
      <w:r w:rsidRPr="001C70ED">
        <w:rPr>
          <w:rFonts w:ascii="Times New Roman" w:hAnsi="Times New Roman" w:cs="Times New Roman"/>
        </w:rPr>
        <w:t>zmian w budżecie na rok 2026</w:t>
      </w:r>
      <w:r>
        <w:rPr>
          <w:rFonts w:ascii="Times New Roman" w:hAnsi="Times New Roman" w:cs="Times New Roman"/>
        </w:rPr>
        <w:t>.</w:t>
      </w:r>
    </w:p>
    <w:p w14:paraId="7C387A77" w14:textId="77777777" w:rsidR="004B38C8" w:rsidRDefault="004B38C8" w:rsidP="004B38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projekt uchwały został doręczony Radnym wraz z zawiadomieniem o sesji. </w:t>
      </w:r>
    </w:p>
    <w:p w14:paraId="1DBF1F6B" w14:textId="77777777" w:rsidR="004B38C8" w:rsidRDefault="004B38C8" w:rsidP="004B38C8">
      <w:pPr>
        <w:spacing w:after="0"/>
        <w:rPr>
          <w:rFonts w:ascii="Times New Roman" w:hAnsi="Times New Roman" w:cs="Times New Roman"/>
        </w:rPr>
      </w:pPr>
    </w:p>
    <w:p w14:paraId="48250CD5" w14:textId="77777777" w:rsidR="004B38C8" w:rsidRDefault="004B38C8" w:rsidP="004B38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Skarbnik – Monika Pietrykowska przedstawiła procedowany projekt uchwały.</w:t>
      </w:r>
    </w:p>
    <w:p w14:paraId="506A33B9" w14:textId="77777777" w:rsidR="004B38C8" w:rsidRDefault="004B38C8" w:rsidP="004B38C8">
      <w:pPr>
        <w:spacing w:after="0"/>
        <w:rPr>
          <w:rFonts w:ascii="Times New Roman" w:hAnsi="Times New Roman" w:cs="Times New Roman"/>
          <w:sz w:val="24"/>
        </w:rPr>
      </w:pPr>
    </w:p>
    <w:p w14:paraId="154F3313" w14:textId="77777777" w:rsidR="00D20D18" w:rsidRDefault="00D20D18" w:rsidP="004B38C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Radny Piotr Ogrodnik pytał o </w:t>
      </w:r>
      <w:r w:rsidR="00C60AA3">
        <w:rPr>
          <w:rFonts w:ascii="Times New Roman" w:hAnsi="Times New Roman" w:cs="Times New Roman"/>
          <w:sz w:val="24"/>
        </w:rPr>
        <w:t>zwiększa</w:t>
      </w:r>
      <w:r>
        <w:rPr>
          <w:rFonts w:ascii="Times New Roman" w:hAnsi="Times New Roman" w:cs="Times New Roman"/>
          <w:sz w:val="24"/>
        </w:rPr>
        <w:t>ny deficyt.</w:t>
      </w:r>
    </w:p>
    <w:p w14:paraId="1A6724D7" w14:textId="77777777" w:rsidR="00D20D18" w:rsidRDefault="00D20D18" w:rsidP="004B38C8">
      <w:pPr>
        <w:spacing w:after="0"/>
        <w:rPr>
          <w:rFonts w:ascii="Times New Roman" w:hAnsi="Times New Roman" w:cs="Times New Roman"/>
          <w:sz w:val="24"/>
        </w:rPr>
      </w:pPr>
    </w:p>
    <w:p w14:paraId="01FD03C8" w14:textId="77777777" w:rsidR="00D20D18" w:rsidRDefault="00D20D18" w:rsidP="004B38C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Skarbnik wyjaśniła, że </w:t>
      </w:r>
      <w:r w:rsidR="00524276">
        <w:rPr>
          <w:rFonts w:ascii="Times New Roman" w:hAnsi="Times New Roman" w:cs="Times New Roman"/>
          <w:sz w:val="24"/>
        </w:rPr>
        <w:t xml:space="preserve">w związku z </w:t>
      </w:r>
      <w:r w:rsidR="00785929">
        <w:rPr>
          <w:rFonts w:ascii="Times New Roman" w:hAnsi="Times New Roman" w:cs="Times New Roman"/>
          <w:sz w:val="24"/>
        </w:rPr>
        <w:t>przesunięciem</w:t>
      </w:r>
      <w:r w:rsidR="00524276">
        <w:rPr>
          <w:rFonts w:ascii="Times New Roman" w:hAnsi="Times New Roman" w:cs="Times New Roman"/>
          <w:sz w:val="24"/>
        </w:rPr>
        <w:t xml:space="preserve"> 20 000,00 </w:t>
      </w:r>
      <w:r w:rsidR="00C60AA3">
        <w:rPr>
          <w:rFonts w:ascii="Times New Roman" w:hAnsi="Times New Roman" w:cs="Times New Roman"/>
          <w:sz w:val="24"/>
        </w:rPr>
        <w:t xml:space="preserve">z wolnych środków </w:t>
      </w:r>
      <w:r w:rsidR="00524276">
        <w:rPr>
          <w:rFonts w:ascii="Times New Roman" w:hAnsi="Times New Roman" w:cs="Times New Roman"/>
          <w:sz w:val="24"/>
        </w:rPr>
        <w:t xml:space="preserve">z ubiegłego roku </w:t>
      </w:r>
      <w:r w:rsidR="00785929">
        <w:rPr>
          <w:rFonts w:ascii="Times New Roman" w:hAnsi="Times New Roman" w:cs="Times New Roman"/>
          <w:sz w:val="24"/>
        </w:rPr>
        <w:t>wymagane</w:t>
      </w:r>
      <w:r w:rsidR="00524276">
        <w:rPr>
          <w:rFonts w:ascii="Times New Roman" w:hAnsi="Times New Roman" w:cs="Times New Roman"/>
          <w:sz w:val="24"/>
        </w:rPr>
        <w:t xml:space="preserve"> </w:t>
      </w:r>
      <w:r w:rsidR="00785929">
        <w:rPr>
          <w:rFonts w:ascii="Times New Roman" w:hAnsi="Times New Roman" w:cs="Times New Roman"/>
          <w:sz w:val="24"/>
        </w:rPr>
        <w:t xml:space="preserve">jest </w:t>
      </w:r>
      <w:r w:rsidR="00524276">
        <w:rPr>
          <w:rFonts w:ascii="Times New Roman" w:hAnsi="Times New Roman" w:cs="Times New Roman"/>
          <w:sz w:val="24"/>
        </w:rPr>
        <w:t>zwiększenia planowanego deficytu.</w:t>
      </w:r>
    </w:p>
    <w:p w14:paraId="6286C18F" w14:textId="77777777" w:rsidR="00524276" w:rsidRDefault="00524276" w:rsidP="004B38C8">
      <w:pPr>
        <w:spacing w:after="0"/>
        <w:rPr>
          <w:rFonts w:ascii="Times New Roman" w:hAnsi="Times New Roman" w:cs="Times New Roman"/>
          <w:sz w:val="24"/>
        </w:rPr>
      </w:pPr>
    </w:p>
    <w:p w14:paraId="66BC63BD" w14:textId="77777777" w:rsidR="004B38C8" w:rsidRDefault="004B38C8" w:rsidP="004B38C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poinformował, że projekty uchwał były omówione przed sesją.</w:t>
      </w:r>
    </w:p>
    <w:p w14:paraId="644B43DE" w14:textId="77777777" w:rsidR="0074721F" w:rsidRDefault="0074721F" w:rsidP="004B38C8">
      <w:pPr>
        <w:spacing w:after="0"/>
        <w:rPr>
          <w:rFonts w:ascii="Times New Roman" w:hAnsi="Times New Roman" w:cs="Times New Roman"/>
          <w:sz w:val="24"/>
        </w:rPr>
      </w:pPr>
    </w:p>
    <w:p w14:paraId="36777F4E" w14:textId="77777777" w:rsidR="004B38C8" w:rsidRDefault="004B38C8" w:rsidP="004B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215B9D24" w14:textId="77777777" w:rsidR="004B38C8" w:rsidRDefault="004B38C8" w:rsidP="004B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A844B2" w14:textId="77777777" w:rsidR="004B38C8" w:rsidRDefault="004B38C8" w:rsidP="004B3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 w:rsidR="00524276">
        <w:rPr>
          <w:rFonts w:ascii="Times New Roman" w:hAnsi="Times New Roman" w:cs="Times New Roman"/>
          <w:b/>
          <w:sz w:val="24"/>
          <w:szCs w:val="24"/>
        </w:rPr>
        <w:t xml:space="preserve"> XXX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524276">
        <w:rPr>
          <w:rFonts w:ascii="Times New Roman" w:hAnsi="Times New Roman" w:cs="Times New Roman"/>
          <w:b/>
          <w:sz w:val="24"/>
          <w:szCs w:val="24"/>
        </w:rPr>
        <w:t>X/228</w:t>
      </w:r>
      <w:r>
        <w:rPr>
          <w:rFonts w:ascii="Times New Roman" w:hAnsi="Times New Roman" w:cs="Times New Roman"/>
          <w:b/>
          <w:sz w:val="24"/>
          <w:szCs w:val="24"/>
        </w:rPr>
        <w:t>/2026 w sprawie zmian w budżecie na rok 2026 – przyjęta została głosami:</w:t>
      </w:r>
    </w:p>
    <w:p w14:paraId="1C60399B" w14:textId="77777777" w:rsidR="004B38C8" w:rsidRDefault="00524276" w:rsidP="004B3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- 13</w:t>
      </w:r>
      <w:r w:rsidR="004B38C8">
        <w:rPr>
          <w:rFonts w:ascii="Times New Roman" w:hAnsi="Times New Roman" w:cs="Times New Roman"/>
          <w:b/>
          <w:sz w:val="24"/>
          <w:szCs w:val="24"/>
        </w:rPr>
        <w:t xml:space="preserve">, przeciw - 0, wstrzymujących się - 0. </w:t>
      </w:r>
    </w:p>
    <w:p w14:paraId="328EBA17" w14:textId="77777777" w:rsidR="004B38C8" w:rsidRDefault="004B38C8" w:rsidP="004B3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2885C279" w14:textId="77777777" w:rsidR="005C2D70" w:rsidRDefault="005C2D70" w:rsidP="00E43DD6">
      <w:pPr>
        <w:spacing w:after="0"/>
        <w:rPr>
          <w:rFonts w:ascii="Times New Roman" w:hAnsi="Times New Roman" w:cs="Times New Roman"/>
          <w:sz w:val="24"/>
        </w:rPr>
      </w:pPr>
    </w:p>
    <w:p w14:paraId="2E8265B0" w14:textId="77777777" w:rsidR="00524276" w:rsidRDefault="00524276" w:rsidP="00E43D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402417">
        <w:rPr>
          <w:rFonts w:ascii="Times New Roman" w:hAnsi="Times New Roman" w:cs="Times New Roman"/>
          <w:sz w:val="24"/>
          <w:szCs w:val="24"/>
        </w:rPr>
        <w:t>rozpatrzenia skargi na Wójta Gminy Nozdrzec</w:t>
      </w:r>
      <w:r w:rsidR="00E43DD6">
        <w:rPr>
          <w:rFonts w:ascii="Times New Roman" w:hAnsi="Times New Roman" w:cs="Times New Roman"/>
          <w:sz w:val="24"/>
          <w:szCs w:val="24"/>
        </w:rPr>
        <w:t>.</w:t>
      </w:r>
    </w:p>
    <w:p w14:paraId="5B83E096" w14:textId="77777777" w:rsidR="00E43DD6" w:rsidRDefault="00E43DD6" w:rsidP="00E43D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</w:t>
      </w:r>
      <w:r w:rsidR="0074721F">
        <w:rPr>
          <w:rFonts w:ascii="Times New Roman" w:hAnsi="Times New Roman" w:cs="Times New Roman"/>
          <w:sz w:val="24"/>
          <w:szCs w:val="24"/>
        </w:rPr>
        <w:t>m wraz z zawiadomieniem o sesji i odczytał przedmiotowy projekt.</w:t>
      </w:r>
    </w:p>
    <w:p w14:paraId="6D4BB78D" w14:textId="77777777" w:rsidR="00E43DD6" w:rsidRDefault="00E43DD6" w:rsidP="00E43D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D8CFE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Komisji Skarg, </w:t>
      </w:r>
      <w:r w:rsidR="00697E29">
        <w:rPr>
          <w:rFonts w:ascii="Times New Roman" w:hAnsi="Times New Roman" w:cs="Times New Roman"/>
          <w:sz w:val="24"/>
          <w:szCs w:val="24"/>
        </w:rPr>
        <w:t xml:space="preserve">Wniosków i Petycji przedstawiła </w:t>
      </w:r>
      <w:r>
        <w:rPr>
          <w:rFonts w:ascii="Times New Roman" w:hAnsi="Times New Roman" w:cs="Times New Roman"/>
          <w:sz w:val="24"/>
          <w:szCs w:val="24"/>
        </w:rPr>
        <w:t>uzasadnienie do procedowanego projektu uchwały.</w:t>
      </w:r>
    </w:p>
    <w:p w14:paraId="44A6ADFC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6D81DA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Marian Zabój poruszył kilka kwestii: </w:t>
      </w:r>
    </w:p>
    <w:p w14:paraId="091B51DA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pytał czy skargi muszą być rozpatrywane na sesji nadzwyczajnej, gdzie skarżący nie może zabrać głosu,</w:t>
      </w:r>
    </w:p>
    <w:p w14:paraId="781FE0DF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w związku ze zwiększoną liczbą skarg i petycji skład Komisji Skarg, Wniosków i Petycji</w:t>
      </w:r>
      <w:r w:rsidR="00C7045D">
        <w:rPr>
          <w:rFonts w:ascii="Times New Roman" w:hAnsi="Times New Roman" w:cs="Times New Roman"/>
          <w:sz w:val="24"/>
          <w:szCs w:val="24"/>
        </w:rPr>
        <w:t xml:space="preserve"> powinien być zwiększony,</w:t>
      </w:r>
    </w:p>
    <w:p w14:paraId="7A02D28E" w14:textId="77777777" w:rsidR="00C7045D" w:rsidRDefault="00C7045D" w:rsidP="00E43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nadużywanie sesji nadzwyczajnych, sesje nadzwyczajne stały się sesjami zwyczajnymi a sesje zwyczajne stały się sesjami nadzwyczajnymi. Wrzucane są projekty, które powinny być omówione przez Komisję Spraw Społecznych.</w:t>
      </w:r>
    </w:p>
    <w:p w14:paraId="5954820D" w14:textId="77777777" w:rsidR="00E43DD6" w:rsidRDefault="00E43DD6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A0E1F4A" w14:textId="6EF2275D" w:rsidR="00C7045D" w:rsidRDefault="00C7045D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Nozdrzec odnosząc się do wypowiedzi Radnego Mariana Zaboja poinformował, że w związku z obowiązującymi terminami </w:t>
      </w:r>
      <w:r w:rsidR="00D105F6">
        <w:rPr>
          <w:rFonts w:ascii="Times New Roman" w:hAnsi="Times New Roman" w:cs="Times New Roman"/>
          <w:sz w:val="24"/>
        </w:rPr>
        <w:t xml:space="preserve">i pracami Komisji Skarg, Wniosków i </w:t>
      </w:r>
      <w:r w:rsidR="00FA16DE">
        <w:rPr>
          <w:rFonts w:ascii="Times New Roman" w:hAnsi="Times New Roman" w:cs="Times New Roman"/>
          <w:sz w:val="24"/>
        </w:rPr>
        <w:t>P</w:t>
      </w:r>
      <w:r w:rsidR="00D105F6">
        <w:rPr>
          <w:rFonts w:ascii="Times New Roman" w:hAnsi="Times New Roman" w:cs="Times New Roman"/>
          <w:sz w:val="24"/>
        </w:rPr>
        <w:t>etycj</w:t>
      </w:r>
      <w:r w:rsidR="00697E29">
        <w:rPr>
          <w:rFonts w:ascii="Times New Roman" w:hAnsi="Times New Roman" w:cs="Times New Roman"/>
          <w:sz w:val="24"/>
        </w:rPr>
        <w:t>i jest konieczność rozpatrzenia</w:t>
      </w:r>
      <w:r w:rsidR="00D105F6">
        <w:rPr>
          <w:rFonts w:ascii="Times New Roman" w:hAnsi="Times New Roman" w:cs="Times New Roman"/>
          <w:sz w:val="24"/>
        </w:rPr>
        <w:t xml:space="preserve"> skarg</w:t>
      </w:r>
      <w:r w:rsidR="00697E29">
        <w:rPr>
          <w:rFonts w:ascii="Times New Roman" w:hAnsi="Times New Roman" w:cs="Times New Roman"/>
          <w:sz w:val="24"/>
        </w:rPr>
        <w:t>i</w:t>
      </w:r>
      <w:r w:rsidR="00D105F6">
        <w:rPr>
          <w:rFonts w:ascii="Times New Roman" w:hAnsi="Times New Roman" w:cs="Times New Roman"/>
          <w:sz w:val="24"/>
        </w:rPr>
        <w:t xml:space="preserve"> na sesji nadzwyczajnej.</w:t>
      </w:r>
      <w:r w:rsidR="00075D4C">
        <w:rPr>
          <w:rFonts w:ascii="Times New Roman" w:hAnsi="Times New Roman" w:cs="Times New Roman"/>
          <w:sz w:val="24"/>
        </w:rPr>
        <w:t xml:space="preserve"> Sesje nadzwyczajne są zwoływane na wniosek Wójta</w:t>
      </w:r>
      <w:r w:rsidR="009D6DA1">
        <w:rPr>
          <w:rFonts w:ascii="Times New Roman" w:hAnsi="Times New Roman" w:cs="Times New Roman"/>
          <w:sz w:val="24"/>
        </w:rPr>
        <w:t xml:space="preserve"> z dołączonym porządkiem obrad</w:t>
      </w:r>
      <w:r w:rsidR="00697E29">
        <w:rPr>
          <w:rFonts w:ascii="Times New Roman" w:hAnsi="Times New Roman" w:cs="Times New Roman"/>
          <w:sz w:val="24"/>
        </w:rPr>
        <w:t>,</w:t>
      </w:r>
      <w:r w:rsidR="009D6DA1">
        <w:rPr>
          <w:rFonts w:ascii="Times New Roman" w:hAnsi="Times New Roman" w:cs="Times New Roman"/>
          <w:sz w:val="24"/>
        </w:rPr>
        <w:t xml:space="preserve"> </w:t>
      </w:r>
      <w:r w:rsidR="00697E29">
        <w:rPr>
          <w:rFonts w:ascii="Times New Roman" w:hAnsi="Times New Roman" w:cs="Times New Roman"/>
          <w:sz w:val="24"/>
        </w:rPr>
        <w:t>według którego są realizowane obrady.</w:t>
      </w:r>
    </w:p>
    <w:p w14:paraId="2AD3294F" w14:textId="77777777" w:rsidR="00075D4C" w:rsidRDefault="00075D4C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1E483DC" w14:textId="77777777" w:rsidR="00075D4C" w:rsidRDefault="00075D4C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 Gminy Nozdrzec poinformował, że sesja nadzwyczajna wynika z konieczności podjęcia przedstawionych projektów uchwał.</w:t>
      </w:r>
    </w:p>
    <w:p w14:paraId="36A33F54" w14:textId="77777777" w:rsidR="004B041C" w:rsidRDefault="004B041C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C13A08" w14:textId="77777777" w:rsidR="004B041C" w:rsidRDefault="004B041C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Marian Zabój oznajmił, że mate</w:t>
      </w:r>
      <w:r w:rsidR="000979C5">
        <w:rPr>
          <w:rFonts w:ascii="Times New Roman" w:hAnsi="Times New Roman" w:cs="Times New Roman"/>
          <w:sz w:val="24"/>
        </w:rPr>
        <w:t xml:space="preserve">riały na sesję otrzymał </w:t>
      </w:r>
      <w:r w:rsidR="009D6DA1">
        <w:rPr>
          <w:rFonts w:ascii="Times New Roman" w:hAnsi="Times New Roman" w:cs="Times New Roman"/>
          <w:sz w:val="24"/>
        </w:rPr>
        <w:t xml:space="preserve">w poniedziałek </w:t>
      </w:r>
      <w:r w:rsidR="000979C5">
        <w:rPr>
          <w:rFonts w:ascii="Times New Roman" w:hAnsi="Times New Roman" w:cs="Times New Roman"/>
          <w:sz w:val="24"/>
        </w:rPr>
        <w:t xml:space="preserve">o </w:t>
      </w:r>
      <w:r w:rsidR="009D6DA1">
        <w:rPr>
          <w:rFonts w:ascii="Times New Roman" w:hAnsi="Times New Roman" w:cs="Times New Roman"/>
          <w:sz w:val="24"/>
        </w:rPr>
        <w:t xml:space="preserve">godz. </w:t>
      </w:r>
      <w:r w:rsidR="000979C5">
        <w:rPr>
          <w:rFonts w:ascii="Times New Roman" w:hAnsi="Times New Roman" w:cs="Times New Roman"/>
          <w:sz w:val="24"/>
        </w:rPr>
        <w:t>15.00 więc na</w:t>
      </w:r>
      <w:r w:rsidR="009D6DA1">
        <w:rPr>
          <w:rFonts w:ascii="Times New Roman" w:hAnsi="Times New Roman" w:cs="Times New Roman"/>
          <w:sz w:val="24"/>
        </w:rPr>
        <w:t xml:space="preserve"> za</w:t>
      </w:r>
      <w:r w:rsidR="00E85993">
        <w:rPr>
          <w:rFonts w:ascii="Times New Roman" w:hAnsi="Times New Roman" w:cs="Times New Roman"/>
          <w:sz w:val="24"/>
        </w:rPr>
        <w:t>poznanie się był jeden dzień.</w:t>
      </w:r>
      <w:r w:rsidR="00697E29">
        <w:rPr>
          <w:rFonts w:ascii="Times New Roman" w:hAnsi="Times New Roman" w:cs="Times New Roman"/>
          <w:sz w:val="24"/>
        </w:rPr>
        <w:t xml:space="preserve"> </w:t>
      </w:r>
      <w:r w:rsidR="00E85993">
        <w:rPr>
          <w:rFonts w:ascii="Times New Roman" w:hAnsi="Times New Roman" w:cs="Times New Roman"/>
          <w:sz w:val="24"/>
        </w:rPr>
        <w:t>Na sesję nadzwyczajną powinny iść sprawy najpilniejsze, a wrzutki na sesję zwyczajną.</w:t>
      </w:r>
    </w:p>
    <w:p w14:paraId="22DC1E73" w14:textId="77777777" w:rsidR="009D6DA1" w:rsidRDefault="009D6DA1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88D793" w14:textId="77777777" w:rsidR="009D6DA1" w:rsidRDefault="009D6DA1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Wójt wyjaśnił, że w przypadku </w:t>
      </w:r>
      <w:r w:rsidR="00365EEA">
        <w:rPr>
          <w:rFonts w:ascii="Times New Roman" w:hAnsi="Times New Roman" w:cs="Times New Roman"/>
          <w:sz w:val="24"/>
        </w:rPr>
        <w:t>potrzeby sesji wójt występuje z wnioskiem do Przewodniczącego Rady</w:t>
      </w:r>
      <w:r w:rsidR="00662D08">
        <w:rPr>
          <w:rFonts w:ascii="Times New Roman" w:hAnsi="Times New Roman" w:cs="Times New Roman"/>
          <w:sz w:val="24"/>
        </w:rPr>
        <w:t xml:space="preserve"> o zwołanie sesji nadzwyczajnej </w:t>
      </w:r>
      <w:r w:rsidR="00697E29">
        <w:rPr>
          <w:rFonts w:ascii="Times New Roman" w:hAnsi="Times New Roman" w:cs="Times New Roman"/>
          <w:sz w:val="24"/>
        </w:rPr>
        <w:t xml:space="preserve">dołączając porządek obrad </w:t>
      </w:r>
      <w:r w:rsidR="00697E29">
        <w:rPr>
          <w:rFonts w:ascii="Times New Roman" w:hAnsi="Times New Roman" w:cs="Times New Roman"/>
          <w:sz w:val="24"/>
        </w:rPr>
        <w:br/>
        <w:t>i projekty</w:t>
      </w:r>
      <w:r w:rsidR="00662D08">
        <w:rPr>
          <w:rFonts w:ascii="Times New Roman" w:hAnsi="Times New Roman" w:cs="Times New Roman"/>
          <w:sz w:val="24"/>
        </w:rPr>
        <w:t xml:space="preserve"> uchwał. To normalna procedura stosowana w samorządach i </w:t>
      </w:r>
      <w:r w:rsidR="002975BA">
        <w:rPr>
          <w:rFonts w:ascii="Times New Roman" w:hAnsi="Times New Roman" w:cs="Times New Roman"/>
          <w:sz w:val="24"/>
        </w:rPr>
        <w:t>bez ograniczeń</w:t>
      </w:r>
      <w:r w:rsidR="00662D08">
        <w:rPr>
          <w:rFonts w:ascii="Times New Roman" w:hAnsi="Times New Roman" w:cs="Times New Roman"/>
          <w:sz w:val="24"/>
        </w:rPr>
        <w:t xml:space="preserve"> zabierania głosu.</w:t>
      </w:r>
    </w:p>
    <w:p w14:paraId="29C30C47" w14:textId="77777777" w:rsidR="00662D08" w:rsidRDefault="00662D08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ABACC98" w14:textId="77777777" w:rsidR="00662D08" w:rsidRDefault="00662D08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Radny Marian Zabój stwierdził, że w przypadku rozpatrywania skargi skarżący nie może zabrać głosu.</w:t>
      </w:r>
    </w:p>
    <w:p w14:paraId="2B47C407" w14:textId="77777777" w:rsidR="00223A91" w:rsidRDefault="00223A91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B380E17" w14:textId="77777777" w:rsidR="00662D08" w:rsidRDefault="00662D08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poinformował, że skarżący może zabrać głos.</w:t>
      </w:r>
    </w:p>
    <w:p w14:paraId="3081887C" w14:textId="77777777" w:rsidR="000A6BA7" w:rsidRDefault="000A6BA7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5DC7E6" w14:textId="53405DD3" w:rsidR="00662D08" w:rsidRDefault="00662D08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Przewodnicząca Komisji Skarg, Wniosków i Petycji wyjaśniła, że termin na rozp</w:t>
      </w:r>
      <w:r w:rsidR="00A0022C">
        <w:rPr>
          <w:rFonts w:ascii="Times New Roman" w:hAnsi="Times New Roman" w:cs="Times New Roman"/>
          <w:sz w:val="24"/>
        </w:rPr>
        <w:t xml:space="preserve">atrzenie skargi wynosi 30 dni, </w:t>
      </w:r>
      <w:r>
        <w:rPr>
          <w:rFonts w:ascii="Times New Roman" w:hAnsi="Times New Roman" w:cs="Times New Roman"/>
          <w:sz w:val="24"/>
        </w:rPr>
        <w:t xml:space="preserve">nie </w:t>
      </w:r>
      <w:r w:rsidR="00A0022C">
        <w:rPr>
          <w:rFonts w:ascii="Times New Roman" w:hAnsi="Times New Roman" w:cs="Times New Roman"/>
          <w:sz w:val="24"/>
        </w:rPr>
        <w:t>możliwe jest zwoływanie</w:t>
      </w:r>
      <w:r>
        <w:rPr>
          <w:rFonts w:ascii="Times New Roman" w:hAnsi="Times New Roman" w:cs="Times New Roman"/>
          <w:sz w:val="24"/>
        </w:rPr>
        <w:t xml:space="preserve"> posiedzeń codziennie</w:t>
      </w:r>
      <w:r w:rsidR="00A21DDC">
        <w:rPr>
          <w:rFonts w:ascii="Times New Roman" w:hAnsi="Times New Roman" w:cs="Times New Roman"/>
          <w:sz w:val="24"/>
        </w:rPr>
        <w:t xml:space="preserve">, należy </w:t>
      </w:r>
      <w:r w:rsidR="00FA16DE">
        <w:rPr>
          <w:rFonts w:ascii="Times New Roman" w:hAnsi="Times New Roman" w:cs="Times New Roman"/>
          <w:sz w:val="24"/>
        </w:rPr>
        <w:t xml:space="preserve">tu </w:t>
      </w:r>
      <w:r w:rsidR="00A21DDC">
        <w:rPr>
          <w:rFonts w:ascii="Times New Roman" w:hAnsi="Times New Roman" w:cs="Times New Roman"/>
          <w:sz w:val="24"/>
        </w:rPr>
        <w:t xml:space="preserve">uwzględnić czas oczekiwania na </w:t>
      </w:r>
      <w:r w:rsidR="00A0022C">
        <w:rPr>
          <w:rFonts w:ascii="Times New Roman" w:hAnsi="Times New Roman" w:cs="Times New Roman"/>
          <w:sz w:val="24"/>
        </w:rPr>
        <w:t>udzielenie wyjaśnień</w:t>
      </w:r>
      <w:r w:rsidR="00A21DDC">
        <w:rPr>
          <w:rFonts w:ascii="Times New Roman" w:hAnsi="Times New Roman" w:cs="Times New Roman"/>
          <w:sz w:val="24"/>
        </w:rPr>
        <w:t xml:space="preserve"> na stawiane zarzuty i </w:t>
      </w:r>
      <w:r w:rsidR="0093542A">
        <w:rPr>
          <w:rFonts w:ascii="Times New Roman" w:hAnsi="Times New Roman" w:cs="Times New Roman"/>
          <w:sz w:val="24"/>
        </w:rPr>
        <w:t>niejednokrotnie skargi są rozpatrywane na sesji nadzwyczajnej.</w:t>
      </w:r>
    </w:p>
    <w:p w14:paraId="4CCAAE00" w14:textId="77777777" w:rsidR="0093542A" w:rsidRDefault="0093542A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6822220" w14:textId="77777777" w:rsidR="0093542A" w:rsidRDefault="0093542A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Wiceprzewodniczący Rady zgodził się </w:t>
      </w:r>
      <w:r w:rsidR="002339DB">
        <w:rPr>
          <w:rFonts w:ascii="Times New Roman" w:hAnsi="Times New Roman" w:cs="Times New Roman"/>
          <w:sz w:val="24"/>
        </w:rPr>
        <w:t>ze</w:t>
      </w:r>
      <w:r>
        <w:rPr>
          <w:rFonts w:ascii="Times New Roman" w:hAnsi="Times New Roman" w:cs="Times New Roman"/>
          <w:sz w:val="24"/>
        </w:rPr>
        <w:t xml:space="preserve"> stwierdzeniem Radnego Mariana Zaboja, że więcej jest sesji nadzwyczajnych jak zwyczajnych i </w:t>
      </w:r>
      <w:r w:rsidR="003836DD">
        <w:rPr>
          <w:rFonts w:ascii="Times New Roman" w:hAnsi="Times New Roman" w:cs="Times New Roman"/>
          <w:sz w:val="24"/>
        </w:rPr>
        <w:t xml:space="preserve">wielu Radnych </w:t>
      </w:r>
      <w:r w:rsidR="002339DB">
        <w:rPr>
          <w:rFonts w:ascii="Times New Roman" w:hAnsi="Times New Roman" w:cs="Times New Roman"/>
          <w:sz w:val="24"/>
        </w:rPr>
        <w:t>„</w:t>
      </w:r>
      <w:r w:rsidR="003836DD">
        <w:rPr>
          <w:rFonts w:ascii="Times New Roman" w:hAnsi="Times New Roman" w:cs="Times New Roman"/>
          <w:i/>
          <w:sz w:val="24"/>
        </w:rPr>
        <w:t>w</w:t>
      </w:r>
      <w:r w:rsidR="003836DD">
        <w:rPr>
          <w:rFonts w:ascii="Times New Roman" w:hAnsi="Times New Roman" w:cs="Times New Roman"/>
          <w:sz w:val="24"/>
        </w:rPr>
        <w:t xml:space="preserve"> </w:t>
      </w:r>
      <w:r w:rsidR="003836DD">
        <w:rPr>
          <w:rFonts w:ascii="Times New Roman" w:hAnsi="Times New Roman" w:cs="Times New Roman"/>
          <w:i/>
          <w:sz w:val="24"/>
        </w:rPr>
        <w:t>kuluarach</w:t>
      </w:r>
      <w:r w:rsidR="002339DB">
        <w:rPr>
          <w:rFonts w:ascii="Times New Roman" w:hAnsi="Times New Roman" w:cs="Times New Roman"/>
          <w:i/>
          <w:sz w:val="24"/>
        </w:rPr>
        <w:t>”</w:t>
      </w:r>
      <w:r w:rsidR="003836DD">
        <w:rPr>
          <w:rFonts w:ascii="Times New Roman" w:hAnsi="Times New Roman" w:cs="Times New Roman"/>
          <w:i/>
          <w:sz w:val="24"/>
        </w:rPr>
        <w:t xml:space="preserve"> </w:t>
      </w:r>
      <w:r w:rsidR="003836DD">
        <w:rPr>
          <w:rFonts w:ascii="Times New Roman" w:hAnsi="Times New Roman" w:cs="Times New Roman"/>
          <w:sz w:val="24"/>
        </w:rPr>
        <w:t>mówi o tym</w:t>
      </w:r>
      <w:r w:rsidR="00A0022C">
        <w:rPr>
          <w:rFonts w:ascii="Times New Roman" w:hAnsi="Times New Roman" w:cs="Times New Roman"/>
          <w:sz w:val="24"/>
        </w:rPr>
        <w:t>,</w:t>
      </w:r>
      <w:r w:rsidR="003836DD">
        <w:rPr>
          <w:rFonts w:ascii="Times New Roman" w:hAnsi="Times New Roman" w:cs="Times New Roman"/>
          <w:sz w:val="24"/>
        </w:rPr>
        <w:t xml:space="preserve"> ale </w:t>
      </w:r>
      <w:r w:rsidR="002339DB">
        <w:rPr>
          <w:rFonts w:ascii="Times New Roman" w:hAnsi="Times New Roman" w:cs="Times New Roman"/>
          <w:sz w:val="24"/>
        </w:rPr>
        <w:br/>
      </w:r>
      <w:r w:rsidR="003836DD">
        <w:rPr>
          <w:rFonts w:ascii="Times New Roman" w:hAnsi="Times New Roman" w:cs="Times New Roman"/>
          <w:sz w:val="24"/>
        </w:rPr>
        <w:t xml:space="preserve">w tym momencie </w:t>
      </w:r>
      <w:r w:rsidR="002339DB">
        <w:rPr>
          <w:rFonts w:ascii="Times New Roman" w:hAnsi="Times New Roman" w:cs="Times New Roman"/>
          <w:sz w:val="24"/>
        </w:rPr>
        <w:t>milczą.</w:t>
      </w:r>
    </w:p>
    <w:p w14:paraId="1963DD39" w14:textId="77777777" w:rsidR="002339DB" w:rsidRDefault="002339DB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72AA502" w14:textId="77777777" w:rsidR="002339DB" w:rsidRDefault="002339DB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Radny Wiesław Mistecki </w:t>
      </w:r>
      <w:r w:rsidR="00A0022C">
        <w:rPr>
          <w:rFonts w:ascii="Times New Roman" w:hAnsi="Times New Roman" w:cs="Times New Roman"/>
          <w:sz w:val="24"/>
        </w:rPr>
        <w:t>poinformował, żeby Radni nie rozmawiali</w:t>
      </w:r>
      <w:r>
        <w:rPr>
          <w:rFonts w:ascii="Times New Roman" w:hAnsi="Times New Roman" w:cs="Times New Roman"/>
          <w:sz w:val="24"/>
        </w:rPr>
        <w:t xml:space="preserve"> „</w:t>
      </w:r>
      <w:r w:rsidRPr="002339DB">
        <w:rPr>
          <w:rFonts w:ascii="Times New Roman" w:hAnsi="Times New Roman" w:cs="Times New Roman"/>
          <w:i/>
          <w:sz w:val="24"/>
        </w:rPr>
        <w:t>w</w:t>
      </w:r>
      <w:r>
        <w:rPr>
          <w:rFonts w:ascii="Times New Roman" w:hAnsi="Times New Roman" w:cs="Times New Roman"/>
          <w:sz w:val="24"/>
        </w:rPr>
        <w:t xml:space="preserve"> </w:t>
      </w:r>
      <w:r w:rsidRPr="002339DB">
        <w:rPr>
          <w:rFonts w:ascii="Times New Roman" w:hAnsi="Times New Roman" w:cs="Times New Roman"/>
          <w:i/>
          <w:sz w:val="24"/>
        </w:rPr>
        <w:t>kuluarach</w:t>
      </w:r>
      <w:r>
        <w:rPr>
          <w:rFonts w:ascii="Times New Roman" w:hAnsi="Times New Roman" w:cs="Times New Roman"/>
          <w:sz w:val="24"/>
        </w:rPr>
        <w:t xml:space="preserve">” </w:t>
      </w:r>
      <w:r w:rsidR="00BA7C97">
        <w:rPr>
          <w:rFonts w:ascii="Times New Roman" w:hAnsi="Times New Roman" w:cs="Times New Roman"/>
          <w:sz w:val="24"/>
        </w:rPr>
        <w:t>a</w:t>
      </w:r>
      <w:r w:rsidR="00A0022C">
        <w:rPr>
          <w:rFonts w:ascii="Times New Roman" w:hAnsi="Times New Roman" w:cs="Times New Roman"/>
          <w:sz w:val="24"/>
        </w:rPr>
        <w:t xml:space="preserve"> </w:t>
      </w:r>
      <w:r w:rsidR="00E85993">
        <w:rPr>
          <w:rFonts w:ascii="Times New Roman" w:hAnsi="Times New Roman" w:cs="Times New Roman"/>
          <w:sz w:val="24"/>
        </w:rPr>
        <w:t>zabierali głos</w:t>
      </w:r>
      <w:r>
        <w:rPr>
          <w:rFonts w:ascii="Times New Roman" w:hAnsi="Times New Roman" w:cs="Times New Roman"/>
          <w:sz w:val="24"/>
        </w:rPr>
        <w:t xml:space="preserve"> na sesji.</w:t>
      </w:r>
    </w:p>
    <w:p w14:paraId="2A08F447" w14:textId="77777777" w:rsidR="00BA7C97" w:rsidRDefault="00BA7C97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4900443" w14:textId="77777777" w:rsidR="00BA7C97" w:rsidRDefault="00BA7C97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Wiceprzewodniczący Rady przekazał, że dużo się mówi</w:t>
      </w:r>
      <w:r w:rsidR="00A0022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 widząc oblicze Wójta </w:t>
      </w:r>
      <w:r w:rsidR="00223A91">
        <w:rPr>
          <w:rFonts w:ascii="Times New Roman" w:hAnsi="Times New Roman" w:cs="Times New Roman"/>
          <w:sz w:val="24"/>
        </w:rPr>
        <w:t>Radni stają się milczący</w:t>
      </w:r>
      <w:r>
        <w:rPr>
          <w:rFonts w:ascii="Times New Roman" w:hAnsi="Times New Roman" w:cs="Times New Roman"/>
          <w:sz w:val="24"/>
        </w:rPr>
        <w:t>.</w:t>
      </w:r>
    </w:p>
    <w:p w14:paraId="14004839" w14:textId="77777777" w:rsidR="00BA7C97" w:rsidRDefault="00BA7C97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9DF69ED" w14:textId="77777777" w:rsidR="00BA7C97" w:rsidRDefault="00BA7C97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Radny Wiesław Mistecki poinformował, że każdy kandydując na radnego liczył się z tym, iż będzie wyrywany z życia codziennego do pilnych spraw </w:t>
      </w:r>
      <w:r w:rsidR="00EB1480">
        <w:rPr>
          <w:rFonts w:ascii="Times New Roman" w:hAnsi="Times New Roman" w:cs="Times New Roman"/>
          <w:sz w:val="24"/>
        </w:rPr>
        <w:t>związanych z wykonywaniem mandatu radnego.</w:t>
      </w:r>
    </w:p>
    <w:p w14:paraId="3AEFA448" w14:textId="77777777" w:rsidR="00EB1480" w:rsidRDefault="00EB1480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67E2950" w14:textId="04B6DF03" w:rsidR="00EB1480" w:rsidRDefault="00EB1480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Wójt podkreślił, że pozostałe projekty uchwał są również istotne i pilne </w:t>
      </w:r>
      <w:r w:rsidR="00FA16DE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związane z dotacjami dla OSP Hłudno, której termin rozliczenia upływa za kilka dni i dotacj</w:t>
      </w:r>
      <w:r w:rsidR="00FA16DE">
        <w:rPr>
          <w:rFonts w:ascii="Times New Roman" w:hAnsi="Times New Roman" w:cs="Times New Roman"/>
          <w:sz w:val="24"/>
        </w:rPr>
        <w:t>ą</w:t>
      </w:r>
      <w:r>
        <w:rPr>
          <w:rFonts w:ascii="Times New Roman" w:hAnsi="Times New Roman" w:cs="Times New Roman"/>
          <w:sz w:val="24"/>
        </w:rPr>
        <w:t xml:space="preserve"> dla OSP Nozdrzec na prace przy Domu Strażaka.</w:t>
      </w:r>
    </w:p>
    <w:p w14:paraId="01039CA9" w14:textId="77777777" w:rsidR="00EB1480" w:rsidRDefault="00EB1480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29DB486" w14:textId="77777777" w:rsidR="0074721F" w:rsidRDefault="0074721F" w:rsidP="00747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772323D6" w14:textId="77777777" w:rsidR="0074721F" w:rsidRDefault="0074721F" w:rsidP="00747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2C60F" w14:textId="77777777" w:rsidR="0074721F" w:rsidRDefault="0074721F" w:rsidP="007472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XXXIX/229/2026 w sprawie </w:t>
      </w:r>
      <w:r w:rsidRPr="0074721F">
        <w:rPr>
          <w:rFonts w:ascii="Times New Roman" w:hAnsi="Times New Roman" w:cs="Times New Roman"/>
          <w:b/>
          <w:sz w:val="24"/>
          <w:szCs w:val="24"/>
        </w:rPr>
        <w:t>rozpatrzenia skargi na Wójta Gminy Nozdrzec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przyjęta została głosami:</w:t>
      </w:r>
    </w:p>
    <w:p w14:paraId="4314FB99" w14:textId="77777777" w:rsidR="0074721F" w:rsidRDefault="0074721F" w:rsidP="007472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- 11, przeciw - 0, wstrzymujących się - 2. </w:t>
      </w:r>
    </w:p>
    <w:p w14:paraId="170507BB" w14:textId="77777777" w:rsidR="0074721F" w:rsidRDefault="0074721F" w:rsidP="00747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37066108" w14:textId="77777777" w:rsidR="00EB1480" w:rsidRDefault="00EB1480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AC5506B" w14:textId="77777777" w:rsidR="0074721F" w:rsidRDefault="0074721F" w:rsidP="00747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402417">
        <w:rPr>
          <w:rFonts w:ascii="Times New Roman" w:hAnsi="Times New Roman" w:cs="Times New Roman"/>
          <w:color w:val="000000"/>
          <w:sz w:val="24"/>
          <w:szCs w:val="24"/>
        </w:rPr>
        <w:t>zmiany uchwały w sprawie przyjęcia Gminnego Programu Profilaktyki i Rozwiązywania Problemów Alkoholowych, oraz Przeciwdziałania Narkomanii na lata 2026-2029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EAACA8C" w14:textId="77777777" w:rsidR="0074721F" w:rsidRDefault="0074721F" w:rsidP="00747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odczytał przedmiotowy projekt.</w:t>
      </w:r>
    </w:p>
    <w:p w14:paraId="0929471D" w14:textId="77777777" w:rsidR="0074721F" w:rsidRDefault="0074721F" w:rsidP="007472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9C661" w14:textId="77777777" w:rsidR="0074721F" w:rsidRDefault="0074721F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Piotr Ogrodnik pytał o liczbę członków komisji.</w:t>
      </w:r>
    </w:p>
    <w:p w14:paraId="195C3C7A" w14:textId="77777777" w:rsidR="0074721F" w:rsidRDefault="0074721F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288C182" w14:textId="77777777" w:rsidR="0074721F" w:rsidRDefault="0074721F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Wójt odpowiedział, że komisja składa się z czterech osób. </w:t>
      </w:r>
    </w:p>
    <w:p w14:paraId="537439A5" w14:textId="77777777" w:rsidR="0074721F" w:rsidRDefault="0074721F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CD4493C" w14:textId="77777777" w:rsidR="0074721F" w:rsidRDefault="00766F2F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</w:t>
      </w:r>
      <w:r w:rsidR="0074721F">
        <w:rPr>
          <w:rFonts w:ascii="Times New Roman" w:hAnsi="Times New Roman" w:cs="Times New Roman"/>
          <w:sz w:val="24"/>
        </w:rPr>
        <w:t xml:space="preserve">ady </w:t>
      </w:r>
      <w:r>
        <w:rPr>
          <w:rFonts w:ascii="Times New Roman" w:hAnsi="Times New Roman" w:cs="Times New Roman"/>
          <w:sz w:val="24"/>
        </w:rPr>
        <w:t>wspomniał, że do tej pory komisja pracowała bezpłatnie.</w:t>
      </w:r>
    </w:p>
    <w:p w14:paraId="670A488E" w14:textId="77777777" w:rsidR="00766F2F" w:rsidRDefault="00766F2F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08E4D8D" w14:textId="77777777" w:rsidR="00766F2F" w:rsidRDefault="00766F2F" w:rsidP="00E43DD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Wójt poinformował, że wprowadzane zmiany wynikają z przepisów prawa i wskazań pokontrolnych. Wysokość</w:t>
      </w:r>
      <w:r w:rsidR="00BC241E">
        <w:rPr>
          <w:rFonts w:ascii="Times New Roman" w:hAnsi="Times New Roman" w:cs="Times New Roman"/>
          <w:sz w:val="24"/>
        </w:rPr>
        <w:t xml:space="preserve"> wynagrodzenia jest wzorowana z innych samorządów</w:t>
      </w:r>
      <w:r>
        <w:rPr>
          <w:rFonts w:ascii="Times New Roman" w:hAnsi="Times New Roman" w:cs="Times New Roman"/>
          <w:sz w:val="24"/>
        </w:rPr>
        <w:t>.</w:t>
      </w:r>
    </w:p>
    <w:p w14:paraId="3E41C528" w14:textId="77777777" w:rsidR="00F1403A" w:rsidRDefault="00F1403A" w:rsidP="00E43DD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C356C70" w14:textId="77777777" w:rsidR="00F1403A" w:rsidRDefault="00F1403A" w:rsidP="00F1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288E0DE2" w14:textId="77777777" w:rsidR="00F1403A" w:rsidRDefault="00F1403A" w:rsidP="00F1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B7610E" w14:textId="77777777" w:rsidR="00F477D0" w:rsidRDefault="00F1403A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</w:t>
      </w:r>
      <w:r w:rsidR="00F477D0">
        <w:rPr>
          <w:rFonts w:ascii="Times New Roman" w:hAnsi="Times New Roman" w:cs="Times New Roman"/>
          <w:b/>
          <w:sz w:val="24"/>
          <w:szCs w:val="24"/>
        </w:rPr>
        <w:t>X/230</w:t>
      </w:r>
      <w:r>
        <w:rPr>
          <w:rFonts w:ascii="Times New Roman" w:hAnsi="Times New Roman" w:cs="Times New Roman"/>
          <w:b/>
          <w:sz w:val="24"/>
          <w:szCs w:val="24"/>
        </w:rPr>
        <w:t xml:space="preserve">/2026 w sprawie </w:t>
      </w:r>
      <w:r w:rsidRPr="00F1403A">
        <w:rPr>
          <w:rFonts w:ascii="Times New Roman" w:hAnsi="Times New Roman" w:cs="Times New Roman"/>
          <w:b/>
          <w:color w:val="000000"/>
          <w:sz w:val="24"/>
          <w:szCs w:val="24"/>
        </w:rPr>
        <w:t>zmiany uchwały w sprawie przyjęcia Gminnego Programu Profilaktyki i Rozwiązywania Problemów Alkoholowych, oraz Przeciwdziałania Narkomanii na lata 2026-2029</w:t>
      </w:r>
      <w:r w:rsidR="00F477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477D0" w:rsidRPr="0074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477D0">
        <w:rPr>
          <w:rFonts w:ascii="Times New Roman" w:hAnsi="Times New Roman" w:cs="Times New Roman"/>
          <w:b/>
          <w:sz w:val="24"/>
          <w:szCs w:val="24"/>
        </w:rPr>
        <w:t>przyjęta została głosami:</w:t>
      </w:r>
    </w:p>
    <w:p w14:paraId="52133AA4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- 13, przeciw - 0, wstrzymujących się - 0. </w:t>
      </w:r>
    </w:p>
    <w:p w14:paraId="46BD766D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6D750D0F" w14:textId="77777777" w:rsidR="00F1403A" w:rsidRPr="00F477D0" w:rsidRDefault="00F1403A" w:rsidP="00F1403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E82F402" w14:textId="77777777" w:rsidR="00F477D0" w:rsidRDefault="00F477D0" w:rsidP="00F14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402417">
        <w:rPr>
          <w:rFonts w:ascii="Times New Roman" w:hAnsi="Times New Roman" w:cs="Times New Roman"/>
          <w:sz w:val="24"/>
          <w:szCs w:val="24"/>
        </w:rPr>
        <w:t xml:space="preserve">udzielenia dotacji celowej dla Ochotniczej Straży Pożarnej </w:t>
      </w:r>
      <w:r>
        <w:rPr>
          <w:rFonts w:ascii="Times New Roman" w:hAnsi="Times New Roman" w:cs="Times New Roman"/>
          <w:sz w:val="24"/>
          <w:szCs w:val="24"/>
        </w:rPr>
        <w:br/>
      </w:r>
      <w:r w:rsidRPr="00402417">
        <w:rPr>
          <w:rFonts w:ascii="Times New Roman" w:hAnsi="Times New Roman" w:cs="Times New Roman"/>
          <w:sz w:val="24"/>
          <w:szCs w:val="24"/>
        </w:rPr>
        <w:t>w Nozdrzcu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D7B86F" w14:textId="77777777" w:rsidR="00F477D0" w:rsidRDefault="00F477D0" w:rsidP="00F477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odczytał przedmiotowy projekt.</w:t>
      </w:r>
    </w:p>
    <w:p w14:paraId="2ECB4DA5" w14:textId="77777777" w:rsidR="00F477D0" w:rsidRDefault="00F477D0" w:rsidP="00F1403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86E8C2E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5404A75D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56EC7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XXXIX/231/2026 w sprawie </w:t>
      </w:r>
      <w:r w:rsidRPr="00F477D0">
        <w:rPr>
          <w:rFonts w:ascii="Times New Roman" w:hAnsi="Times New Roman" w:cs="Times New Roman"/>
          <w:b/>
          <w:sz w:val="24"/>
          <w:szCs w:val="24"/>
        </w:rPr>
        <w:t>udzielenia dotacji celowej dla Ochotniczej Straży Pożarnej w Nozdrzcu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przyjęta została głosami:</w:t>
      </w:r>
    </w:p>
    <w:p w14:paraId="6CC7B9E2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- 13, przeciw - 0, wstrzymujących się - 0. </w:t>
      </w:r>
    </w:p>
    <w:p w14:paraId="4532FB07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4FD512FC" w14:textId="77777777" w:rsidR="00F477D0" w:rsidRDefault="00F477D0" w:rsidP="00F1403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C46266A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402417">
        <w:rPr>
          <w:rFonts w:ascii="Times New Roman" w:hAnsi="Times New Roman" w:cs="Times New Roman"/>
          <w:sz w:val="24"/>
          <w:szCs w:val="24"/>
        </w:rPr>
        <w:t xml:space="preserve">udzielenia dotacji celowej dla Ochotniczej Straży Pożarnej </w:t>
      </w:r>
      <w:r>
        <w:rPr>
          <w:rFonts w:ascii="Times New Roman" w:hAnsi="Times New Roman" w:cs="Times New Roman"/>
          <w:sz w:val="24"/>
          <w:szCs w:val="24"/>
        </w:rPr>
        <w:br/>
        <w:t>w Hłudnie.</w:t>
      </w:r>
    </w:p>
    <w:p w14:paraId="6A3C7451" w14:textId="77777777" w:rsidR="00F477D0" w:rsidRDefault="00F477D0" w:rsidP="00F477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odczytał przedmiotowy projekt.</w:t>
      </w:r>
    </w:p>
    <w:p w14:paraId="2C473007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20A45E6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1F285BBA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53B9DF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XXXIX/232/2026 w sprawie </w:t>
      </w:r>
      <w:r w:rsidRPr="00F477D0">
        <w:rPr>
          <w:rFonts w:ascii="Times New Roman" w:hAnsi="Times New Roman" w:cs="Times New Roman"/>
          <w:b/>
          <w:sz w:val="24"/>
          <w:szCs w:val="24"/>
        </w:rPr>
        <w:t xml:space="preserve">udzielenia dotacji celowej dla Ochotniczej Straży Pożarnej w </w:t>
      </w:r>
      <w:r>
        <w:rPr>
          <w:rFonts w:ascii="Times New Roman" w:hAnsi="Times New Roman" w:cs="Times New Roman"/>
          <w:b/>
          <w:sz w:val="24"/>
          <w:szCs w:val="24"/>
        </w:rPr>
        <w:t xml:space="preserve">Hłudnie </w:t>
      </w:r>
      <w:r w:rsidRPr="0074721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przyjęta została głosami:</w:t>
      </w:r>
    </w:p>
    <w:p w14:paraId="290E8EE8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- 13, przeciw - 0, wstrzymujących się - 0. </w:t>
      </w:r>
    </w:p>
    <w:p w14:paraId="2E8D2D87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79186650" w14:textId="77777777" w:rsid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819F5D6" w14:textId="77777777" w:rsidR="00D13CC3" w:rsidRPr="008A7A46" w:rsidRDefault="00D13CC3" w:rsidP="00D13CC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W związku z wyczerpaniem porządku</w:t>
      </w:r>
      <w:r>
        <w:rPr>
          <w:rFonts w:ascii="Times New Roman" w:hAnsi="Times New Roman" w:cs="Times New Roman"/>
          <w:b/>
          <w:sz w:val="24"/>
        </w:rPr>
        <w:t>,</w:t>
      </w:r>
      <w:r w:rsidRPr="008A7A46">
        <w:rPr>
          <w:rFonts w:ascii="Times New Roman" w:hAnsi="Times New Roman" w:cs="Times New Roman"/>
          <w:b/>
          <w:sz w:val="24"/>
        </w:rPr>
        <w:t xml:space="preserve"> Przewodniczący Rady G</w:t>
      </w:r>
      <w:r>
        <w:rPr>
          <w:rFonts w:ascii="Times New Roman" w:hAnsi="Times New Roman" w:cs="Times New Roman"/>
          <w:b/>
          <w:sz w:val="24"/>
        </w:rPr>
        <w:t xml:space="preserve">miny Nozdrzec zakończył obrady XXXIX </w:t>
      </w:r>
      <w:r w:rsidRPr="008A7A46">
        <w:rPr>
          <w:rFonts w:ascii="Times New Roman" w:hAnsi="Times New Roman" w:cs="Times New Roman"/>
          <w:b/>
          <w:sz w:val="24"/>
        </w:rPr>
        <w:t xml:space="preserve">sesji nadzwyczajnej Rady Gminy Nozdrzec. </w:t>
      </w:r>
    </w:p>
    <w:p w14:paraId="56F8E670" w14:textId="77777777" w:rsidR="00D13CC3" w:rsidRPr="008A7A46" w:rsidRDefault="00D13CC3" w:rsidP="00D13CC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5AD2C68" w14:textId="77777777" w:rsidR="00D13CC3" w:rsidRPr="008A7A46" w:rsidRDefault="00D13CC3" w:rsidP="00D13CC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Na tym protokół zakończono.</w:t>
      </w:r>
    </w:p>
    <w:p w14:paraId="7F8D63D3" w14:textId="77777777" w:rsidR="00D13CC3" w:rsidRPr="008A7A46" w:rsidRDefault="00D13CC3" w:rsidP="00D13CC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E3B91E2" w14:textId="77777777" w:rsidR="00D13CC3" w:rsidRPr="008A7A46" w:rsidRDefault="00D13CC3" w:rsidP="00D13CC3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 xml:space="preserve">Protokołowała: </w:t>
      </w:r>
    </w:p>
    <w:p w14:paraId="7E586B3B" w14:textId="77777777" w:rsidR="00D13CC3" w:rsidRPr="000858D9" w:rsidRDefault="00D13CC3" w:rsidP="00D13CC3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>Bogusława Wójcik</w:t>
      </w:r>
    </w:p>
    <w:p w14:paraId="2116B870" w14:textId="77777777" w:rsidR="00D13CC3" w:rsidRPr="00753ADD" w:rsidRDefault="00D13CC3" w:rsidP="00D13CC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AE59DB" w14:textId="77777777" w:rsidR="00F477D0" w:rsidRPr="00F477D0" w:rsidRDefault="00F477D0" w:rsidP="00F477D0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F477D0" w:rsidRPr="00F477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CFE3" w14:textId="77777777" w:rsidR="009C67E7" w:rsidRDefault="009C67E7" w:rsidP="00FE7A0A">
      <w:pPr>
        <w:spacing w:after="0" w:line="240" w:lineRule="auto"/>
      </w:pPr>
      <w:r>
        <w:separator/>
      </w:r>
    </w:p>
  </w:endnote>
  <w:endnote w:type="continuationSeparator" w:id="0">
    <w:p w14:paraId="34618786" w14:textId="77777777" w:rsidR="009C67E7" w:rsidRDefault="009C67E7" w:rsidP="00FE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190224"/>
      <w:docPartObj>
        <w:docPartGallery w:val="Page Numbers (Bottom of Page)"/>
        <w:docPartUnique/>
      </w:docPartObj>
    </w:sdtPr>
    <w:sdtContent>
      <w:p w14:paraId="0B3C3655" w14:textId="77777777" w:rsidR="00FE7A0A" w:rsidRDefault="00FE7A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41E">
          <w:rPr>
            <w:noProof/>
          </w:rPr>
          <w:t>4</w:t>
        </w:r>
        <w:r>
          <w:fldChar w:fldCharType="end"/>
        </w:r>
      </w:p>
    </w:sdtContent>
  </w:sdt>
  <w:p w14:paraId="1FFD0FDB" w14:textId="77777777" w:rsidR="00FE7A0A" w:rsidRDefault="00FE7A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4839" w14:textId="77777777" w:rsidR="009C67E7" w:rsidRDefault="009C67E7" w:rsidP="00FE7A0A">
      <w:pPr>
        <w:spacing w:after="0" w:line="240" w:lineRule="auto"/>
      </w:pPr>
      <w:r>
        <w:separator/>
      </w:r>
    </w:p>
  </w:footnote>
  <w:footnote w:type="continuationSeparator" w:id="0">
    <w:p w14:paraId="16479C2D" w14:textId="77777777" w:rsidR="009C67E7" w:rsidRDefault="009C67E7" w:rsidP="00FE7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97F"/>
    <w:rsid w:val="00022E0E"/>
    <w:rsid w:val="00051280"/>
    <w:rsid w:val="00075D4C"/>
    <w:rsid w:val="000979C5"/>
    <w:rsid w:val="000A6BA7"/>
    <w:rsid w:val="00223A91"/>
    <w:rsid w:val="002339DB"/>
    <w:rsid w:val="002975BA"/>
    <w:rsid w:val="002C5D9C"/>
    <w:rsid w:val="00365EEA"/>
    <w:rsid w:val="003836DD"/>
    <w:rsid w:val="004B041C"/>
    <w:rsid w:val="004B38C8"/>
    <w:rsid w:val="00524276"/>
    <w:rsid w:val="005C2D70"/>
    <w:rsid w:val="00662D08"/>
    <w:rsid w:val="0068697F"/>
    <w:rsid w:val="00697E29"/>
    <w:rsid w:val="0074721F"/>
    <w:rsid w:val="00766F2F"/>
    <w:rsid w:val="00785929"/>
    <w:rsid w:val="0093542A"/>
    <w:rsid w:val="009C67E7"/>
    <w:rsid w:val="009D6DA1"/>
    <w:rsid w:val="00A0022C"/>
    <w:rsid w:val="00A21DDC"/>
    <w:rsid w:val="00BA7C97"/>
    <w:rsid w:val="00BC241E"/>
    <w:rsid w:val="00C60AA3"/>
    <w:rsid w:val="00C7045D"/>
    <w:rsid w:val="00D105F6"/>
    <w:rsid w:val="00D13CC3"/>
    <w:rsid w:val="00D20D18"/>
    <w:rsid w:val="00D52D96"/>
    <w:rsid w:val="00E43DD6"/>
    <w:rsid w:val="00E85993"/>
    <w:rsid w:val="00EB1480"/>
    <w:rsid w:val="00F1403A"/>
    <w:rsid w:val="00F477D0"/>
    <w:rsid w:val="00FA16DE"/>
    <w:rsid w:val="00FE2EDA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7760"/>
  <w15:chartTrackingRefBased/>
  <w15:docId w15:val="{4B515899-8921-4F3E-8201-E728F10F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8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A0A"/>
  </w:style>
  <w:style w:type="paragraph" w:styleId="Stopka">
    <w:name w:val="footer"/>
    <w:basedOn w:val="Normalny"/>
    <w:link w:val="StopkaZnak"/>
    <w:uiPriority w:val="99"/>
    <w:unhideWhenUsed/>
    <w:rsid w:val="00FE7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C7E06-59DD-4CF4-AF42-5A397F83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1106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Jarosław Dabrowski</cp:lastModifiedBy>
  <cp:revision>2</cp:revision>
  <dcterms:created xsi:type="dcterms:W3CDTF">2026-06-22T05:27:00Z</dcterms:created>
  <dcterms:modified xsi:type="dcterms:W3CDTF">2026-06-22T05:27:00Z</dcterms:modified>
</cp:coreProperties>
</file>